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21fca15cd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865e72545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Saint-Athanase,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6754ade074fe7" /><Relationship Type="http://schemas.openxmlformats.org/officeDocument/2006/relationships/numbering" Target="/word/numbering.xml" Id="Red1205a72ab74048" /><Relationship Type="http://schemas.openxmlformats.org/officeDocument/2006/relationships/settings" Target="/word/settings.xml" Id="R2ac9a7c786354ed0" /><Relationship Type="http://schemas.openxmlformats.org/officeDocument/2006/relationships/image" Target="/word/media/d0939f67-056f-458a-9709-e1cb1abd3294.png" Id="Rae9865e725454698" /></Relationships>
</file>