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22a13370c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1c4738ce6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Saint-Basile-de-Tableau,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4e26cee054c23" /><Relationship Type="http://schemas.openxmlformats.org/officeDocument/2006/relationships/numbering" Target="/word/numbering.xml" Id="R9c3ce5402a8c4749" /><Relationship Type="http://schemas.openxmlformats.org/officeDocument/2006/relationships/settings" Target="/word/settings.xml" Id="Reebc865821ee4b13" /><Relationship Type="http://schemas.openxmlformats.org/officeDocument/2006/relationships/image" Target="/word/media/bf0550c4-641b-49df-ad58-2e7192db1ecc.png" Id="R16a1c4738ce649bc" /></Relationships>
</file>