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6740ce6a6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266fb35a2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Saint-Benoit-Labre,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6f60299f44a21" /><Relationship Type="http://schemas.openxmlformats.org/officeDocument/2006/relationships/numbering" Target="/word/numbering.xml" Id="R062f50119375495b" /><Relationship Type="http://schemas.openxmlformats.org/officeDocument/2006/relationships/settings" Target="/word/settings.xml" Id="Rbb7c46c535c54185" /><Relationship Type="http://schemas.openxmlformats.org/officeDocument/2006/relationships/image" Target="/word/media/6abc8f99-fd36-43c4-88bd-cb914792de74.png" Id="Rf1e266fb35a24689" /></Relationships>
</file>