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83e0219fc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2490d6db2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Saint-Bernard-de-Lacolle,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b654e37f14645" /><Relationship Type="http://schemas.openxmlformats.org/officeDocument/2006/relationships/numbering" Target="/word/numbering.xml" Id="R143e79d9791f4636" /><Relationship Type="http://schemas.openxmlformats.org/officeDocument/2006/relationships/settings" Target="/word/settings.xml" Id="R1a42c3ec90e14e93" /><Relationship Type="http://schemas.openxmlformats.org/officeDocument/2006/relationships/image" Target="/word/media/ffd1bd8b-7129-4019-bc59-7be8a9eb9f76.png" Id="R6b12490d6db241ff" /></Relationships>
</file>