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9e41c2c30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72f6440ca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Saint-Camille-de-Bellechasse,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69e44c7344c99" /><Relationship Type="http://schemas.openxmlformats.org/officeDocument/2006/relationships/numbering" Target="/word/numbering.xml" Id="R8e08277eb42c472d" /><Relationship Type="http://schemas.openxmlformats.org/officeDocument/2006/relationships/settings" Target="/word/settings.xml" Id="R4a8bda353ac542c5" /><Relationship Type="http://schemas.openxmlformats.org/officeDocument/2006/relationships/image" Target="/word/media/e0469055-f273-4cc8-90bc-df79f3c1aa23.png" Id="R1ba72f6440ca4bd7" /></Relationships>
</file>