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5eddd0e05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0ec78e439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Saint-Claude-Nord,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2852f03584463" /><Relationship Type="http://schemas.openxmlformats.org/officeDocument/2006/relationships/numbering" Target="/word/numbering.xml" Id="Raf8ad4698a5a4f26" /><Relationship Type="http://schemas.openxmlformats.org/officeDocument/2006/relationships/settings" Target="/word/settings.xml" Id="Rb6188dc68adf4edf" /><Relationship Type="http://schemas.openxmlformats.org/officeDocument/2006/relationships/image" Target="/word/media/0a82f4a5-ac22-4bf4-8c29-e299b141fb56.png" Id="R29d0ec78e4394022" /></Relationships>
</file>