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d725fc12b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7ccc49919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Saint-Edouard-de-Maskinonge,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322a540bc4525" /><Relationship Type="http://schemas.openxmlformats.org/officeDocument/2006/relationships/numbering" Target="/word/numbering.xml" Id="R2968b02efe2749b5" /><Relationship Type="http://schemas.openxmlformats.org/officeDocument/2006/relationships/settings" Target="/word/settings.xml" Id="Reda899c473b44662" /><Relationship Type="http://schemas.openxmlformats.org/officeDocument/2006/relationships/image" Target="/word/media/dd67c93b-bffa-4205-89e7-b6a8a1893154.png" Id="Rdd97ccc499194ba8" /></Relationships>
</file>