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e498309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fac347c54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Saint-Gabriel-de-Gaspe,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021081e9b4698" /><Relationship Type="http://schemas.openxmlformats.org/officeDocument/2006/relationships/numbering" Target="/word/numbering.xml" Id="Rb3b2a667a9de4932" /><Relationship Type="http://schemas.openxmlformats.org/officeDocument/2006/relationships/settings" Target="/word/settings.xml" Id="Ra0a556994cf44068" /><Relationship Type="http://schemas.openxmlformats.org/officeDocument/2006/relationships/image" Target="/word/media/745ec99f-b231-48b1-90bc-62f660af32d7.png" Id="R68bfac347c544b28" /></Relationships>
</file>