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317cd787f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3983fca0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Saint-Guillaume,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a3752cb2943fa" /><Relationship Type="http://schemas.openxmlformats.org/officeDocument/2006/relationships/numbering" Target="/word/numbering.xml" Id="R02aa283f8ad4433f" /><Relationship Type="http://schemas.openxmlformats.org/officeDocument/2006/relationships/settings" Target="/word/settings.xml" Id="Re6d2daba89cb478a" /><Relationship Type="http://schemas.openxmlformats.org/officeDocument/2006/relationships/image" Target="/word/media/da9472b8-d739-4bc3-aa5c-a11ccb9dc15b.png" Id="R17a3983fca034bc5" /></Relationships>
</file>