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753e926d8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eb82ebd1c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Saint-Jean-Port-Joli-Station,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5c58de92c47f9" /><Relationship Type="http://schemas.openxmlformats.org/officeDocument/2006/relationships/numbering" Target="/word/numbering.xml" Id="R34a07c8a7dbf424e" /><Relationship Type="http://schemas.openxmlformats.org/officeDocument/2006/relationships/settings" Target="/word/settings.xml" Id="R69ddd344ac084ebc" /><Relationship Type="http://schemas.openxmlformats.org/officeDocument/2006/relationships/image" Target="/word/media/1c5d7fac-fa3e-472d-93e3-72d4021b2228.png" Id="Ra24eb82ebd1c4c1e" /></Relationships>
</file>