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f46ccd062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046a53cd0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Saint-Justin,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705e2a98e46b0" /><Relationship Type="http://schemas.openxmlformats.org/officeDocument/2006/relationships/numbering" Target="/word/numbering.xml" Id="R685ac6257ccc49a6" /><Relationship Type="http://schemas.openxmlformats.org/officeDocument/2006/relationships/settings" Target="/word/settings.xml" Id="R9924b46c738e457b" /><Relationship Type="http://schemas.openxmlformats.org/officeDocument/2006/relationships/image" Target="/word/media/181bebb0-be22-4935-95d4-3b54be7f81ee.png" Id="Ra39046a53cd04fdb" /></Relationships>
</file>