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3911e4870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68c91332e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Saint-Luc-de-Vincennes,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e064a3a0f4d52" /><Relationship Type="http://schemas.openxmlformats.org/officeDocument/2006/relationships/numbering" Target="/word/numbering.xml" Id="Rf413f8fef69c45f9" /><Relationship Type="http://schemas.openxmlformats.org/officeDocument/2006/relationships/settings" Target="/word/settings.xml" Id="R9c217f8ab67848bc" /><Relationship Type="http://schemas.openxmlformats.org/officeDocument/2006/relationships/image" Target="/word/media/3ded9780-8b59-4847-b245-cf8968bc5db3.png" Id="R9ee68c91332e4050" /></Relationships>
</file>