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fc06fcae2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16c55be92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Saint-Marc-de-Latour,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4fd51c5514259" /><Relationship Type="http://schemas.openxmlformats.org/officeDocument/2006/relationships/numbering" Target="/word/numbering.xml" Id="R0cb9b9fca9dd47da" /><Relationship Type="http://schemas.openxmlformats.org/officeDocument/2006/relationships/settings" Target="/word/settings.xml" Id="R361dd87b10434b97" /><Relationship Type="http://schemas.openxmlformats.org/officeDocument/2006/relationships/image" Target="/word/media/995c7812-435c-46f9-b3f2-ebfa146cf65c.png" Id="R62116c55be924ca6" /></Relationships>
</file>