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a71db4d7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f26e20298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Saint-Neree-Station,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d85584ff4fc9" /><Relationship Type="http://schemas.openxmlformats.org/officeDocument/2006/relationships/numbering" Target="/word/numbering.xml" Id="R41eacad0bd1140bc" /><Relationship Type="http://schemas.openxmlformats.org/officeDocument/2006/relationships/settings" Target="/word/settings.xml" Id="Rf7ccc982f8ab4acb" /><Relationship Type="http://schemas.openxmlformats.org/officeDocument/2006/relationships/image" Target="/word/media/2f3ea96d-2ef0-4013-b0b4-6c38b1f41dae.png" Id="R947f26e202984cab" /></Relationships>
</file>