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fcabeecbf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96168d90c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15a35746c4d8b" /><Relationship Type="http://schemas.openxmlformats.org/officeDocument/2006/relationships/numbering" Target="/word/numbering.xml" Id="Red5c9da697294de8" /><Relationship Type="http://schemas.openxmlformats.org/officeDocument/2006/relationships/settings" Target="/word/settings.xml" Id="Ra346546a815b468d" /><Relationship Type="http://schemas.openxmlformats.org/officeDocument/2006/relationships/image" Target="/word/media/fc6b7eac-b81a-49ef-b897-b25630663766.png" Id="R1c696168d90c4d60" /></Relationships>
</file>