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4235b2c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a03034e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Saint-Pons,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657c8c13452e" /><Relationship Type="http://schemas.openxmlformats.org/officeDocument/2006/relationships/numbering" Target="/word/numbering.xml" Id="R0ad2db006a954073" /><Relationship Type="http://schemas.openxmlformats.org/officeDocument/2006/relationships/settings" Target="/word/settings.xml" Id="Re9cd8fe866b44618" /><Relationship Type="http://schemas.openxmlformats.org/officeDocument/2006/relationships/image" Target="/word/media/d06a7f68-0b75-4219-a1c8-bdaa4044bf45.png" Id="Rf070a03034e34ef9" /></Relationships>
</file>