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c9ddbee53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2a45055a1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Saint-Simon-de-Bagot,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2fe4f421743e1" /><Relationship Type="http://schemas.openxmlformats.org/officeDocument/2006/relationships/numbering" Target="/word/numbering.xml" Id="R54536f115fc04077" /><Relationship Type="http://schemas.openxmlformats.org/officeDocument/2006/relationships/settings" Target="/word/settings.xml" Id="Raee299aa1fa04959" /><Relationship Type="http://schemas.openxmlformats.org/officeDocument/2006/relationships/image" Target="/word/media/b70a0099-7ac1-4c0d-8aea-5dc20c7558dd.png" Id="R12f2a45055a14760" /></Relationships>
</file>