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db6f6a7d3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066a8ec73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432e695da4a3b" /><Relationship Type="http://schemas.openxmlformats.org/officeDocument/2006/relationships/numbering" Target="/word/numbering.xml" Id="R2d59667f37504ba7" /><Relationship Type="http://schemas.openxmlformats.org/officeDocument/2006/relationships/settings" Target="/word/settings.xml" Id="Rc1ab6af06f5545ee" /><Relationship Type="http://schemas.openxmlformats.org/officeDocument/2006/relationships/image" Target="/word/media/4f6abe96-6e7f-4418-bc2d-11393b9c8edb.png" Id="R1bc066a8ec7347ad" /></Relationships>
</file>