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164f0923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5f9c50de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Saint-Vianney,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8300f49b4229" /><Relationship Type="http://schemas.openxmlformats.org/officeDocument/2006/relationships/numbering" Target="/word/numbering.xml" Id="R379d3c4c882e4fa8" /><Relationship Type="http://schemas.openxmlformats.org/officeDocument/2006/relationships/settings" Target="/word/settings.xml" Id="Ra3d28ad4c6eb4178" /><Relationship Type="http://schemas.openxmlformats.org/officeDocument/2006/relationships/image" Target="/word/media/b6c09842-34da-4706-b5e1-0e496daf907c.png" Id="Rfcd5f9c50de444b3" /></Relationships>
</file>