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155104e96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ba72391ea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Sainte-Hedwidge,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49cd0c2b84499" /><Relationship Type="http://schemas.openxmlformats.org/officeDocument/2006/relationships/numbering" Target="/word/numbering.xml" Id="R0fac8592751f44ab" /><Relationship Type="http://schemas.openxmlformats.org/officeDocument/2006/relationships/settings" Target="/word/settings.xml" Id="R623ecb23629b4ffa" /><Relationship Type="http://schemas.openxmlformats.org/officeDocument/2006/relationships/image" Target="/word/media/223e41c3-0916-4f19-9049-acbc9278f391.png" Id="R3b5ba72391ea433f" /></Relationships>
</file>