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18fc44cab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0cf83a95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3903b15f4554" /><Relationship Type="http://schemas.openxmlformats.org/officeDocument/2006/relationships/numbering" Target="/word/numbering.xml" Id="R5d6a07c4f7c94165" /><Relationship Type="http://schemas.openxmlformats.org/officeDocument/2006/relationships/settings" Target="/word/settings.xml" Id="Rf3b848cc95ff47b9" /><Relationship Type="http://schemas.openxmlformats.org/officeDocument/2006/relationships/image" Target="/word/media/845cb0d1-64b7-48a8-9138-725363ec51d4.png" Id="R931d0cf83a954fb5" /></Relationships>
</file>