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a7c962b5d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b55803292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Sandwith,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2cff9c43a424d" /><Relationship Type="http://schemas.openxmlformats.org/officeDocument/2006/relationships/numbering" Target="/word/numbering.xml" Id="R1ab6d34f020e4117" /><Relationship Type="http://schemas.openxmlformats.org/officeDocument/2006/relationships/settings" Target="/word/settings.xml" Id="R7d3918a876804019" /><Relationship Type="http://schemas.openxmlformats.org/officeDocument/2006/relationships/image" Target="/word/media/2be6c701-c458-4f6c-b73a-02520f87bd33.png" Id="R2f5b558032924db8" /></Relationships>
</file>