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3c3afffe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176a6525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9e85eeff46e2" /><Relationship Type="http://schemas.openxmlformats.org/officeDocument/2006/relationships/numbering" Target="/word/numbering.xml" Id="R95ead02a8c6c4f64" /><Relationship Type="http://schemas.openxmlformats.org/officeDocument/2006/relationships/settings" Target="/word/settings.xml" Id="Rccf8a01fdabe4f87" /><Relationship Type="http://schemas.openxmlformats.org/officeDocument/2006/relationships/image" Target="/word/media/5aabea40-6b74-4668-b55d-b214d5b2d228.png" Id="Rf36176a652594347" /></Relationships>
</file>