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3807b9388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272f91a5d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Saratoga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72c96e334f5c" /><Relationship Type="http://schemas.openxmlformats.org/officeDocument/2006/relationships/numbering" Target="/word/numbering.xml" Id="R4bec1df06b0f463f" /><Relationship Type="http://schemas.openxmlformats.org/officeDocument/2006/relationships/settings" Target="/word/settings.xml" Id="R154ff836237d4a25" /><Relationship Type="http://schemas.openxmlformats.org/officeDocument/2006/relationships/image" Target="/word/media/43a10362-e410-420c-8cba-bc1966507a8c.png" Id="R583272f91a5d4064" /></Relationships>
</file>