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61e50cf72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1c3dc291c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Saugeen Shores,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555d349fd4127" /><Relationship Type="http://schemas.openxmlformats.org/officeDocument/2006/relationships/numbering" Target="/word/numbering.xml" Id="R53a0101a90164b7b" /><Relationship Type="http://schemas.openxmlformats.org/officeDocument/2006/relationships/settings" Target="/word/settings.xml" Id="Rac2c103f574f4efb" /><Relationship Type="http://schemas.openxmlformats.org/officeDocument/2006/relationships/image" Target="/word/media/c3f072b8-79e7-4413-a595-da5127f90150.png" Id="R8d21c3dc291c4c03" /></Relationships>
</file>