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6d05aff5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50ad2f4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Saulteaux,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a5cc1cf64204" /><Relationship Type="http://schemas.openxmlformats.org/officeDocument/2006/relationships/numbering" Target="/word/numbering.xml" Id="R2ef13afa12084f15" /><Relationship Type="http://schemas.openxmlformats.org/officeDocument/2006/relationships/settings" Target="/word/settings.xml" Id="R3e8dc4915a844908" /><Relationship Type="http://schemas.openxmlformats.org/officeDocument/2006/relationships/image" Target="/word/media/43bb219b-53ae-4c55-8678-0206784c90f4.png" Id="Ra7e550ad2f404b5d" /></Relationships>
</file>