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4ea954df0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6f5ca0ae3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Savant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da4f5092b41cd" /><Relationship Type="http://schemas.openxmlformats.org/officeDocument/2006/relationships/numbering" Target="/word/numbering.xml" Id="R5e2aae919fee4f39" /><Relationship Type="http://schemas.openxmlformats.org/officeDocument/2006/relationships/settings" Target="/word/settings.xml" Id="R6b2f7325622e4221" /><Relationship Type="http://schemas.openxmlformats.org/officeDocument/2006/relationships/image" Target="/word/media/b6ff7aea-e381-40bb-9e62-d6508676d04a.png" Id="Ra356f5ca0ae34507" /></Relationships>
</file>