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27a3e32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d883d39f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Sayward,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e085371f34685" /><Relationship Type="http://schemas.openxmlformats.org/officeDocument/2006/relationships/numbering" Target="/word/numbering.xml" Id="R0b2d3e7319f54259" /><Relationship Type="http://schemas.openxmlformats.org/officeDocument/2006/relationships/settings" Target="/word/settings.xml" Id="R4eec3484fbcf4b47" /><Relationship Type="http://schemas.openxmlformats.org/officeDocument/2006/relationships/image" Target="/word/media/01799701-e44e-4f02-9713-ea5f59746561.png" Id="Rf05ad883d39f48c7" /></Relationships>
</file>