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f1c5e259c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87f572d54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Scarborough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f80e42a52414f" /><Relationship Type="http://schemas.openxmlformats.org/officeDocument/2006/relationships/numbering" Target="/word/numbering.xml" Id="R012c21293cb84263" /><Relationship Type="http://schemas.openxmlformats.org/officeDocument/2006/relationships/settings" Target="/word/settings.xml" Id="Rc0877b7397c64d45" /><Relationship Type="http://schemas.openxmlformats.org/officeDocument/2006/relationships/image" Target="/word/media/853efc65-5c94-457d-a652-582606d8bb86.png" Id="R77a87f572d544651" /></Relationships>
</file>