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c7e956c33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9275834b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0db6c0b164303" /><Relationship Type="http://schemas.openxmlformats.org/officeDocument/2006/relationships/numbering" Target="/word/numbering.xml" Id="R4fd1968080f949a6" /><Relationship Type="http://schemas.openxmlformats.org/officeDocument/2006/relationships/settings" Target="/word/settings.xml" Id="R59fe7a30e1144163" /><Relationship Type="http://schemas.openxmlformats.org/officeDocument/2006/relationships/image" Target="/word/media/bb69fdb3-dc63-4c18-ab8b-f6658d183766.png" Id="R27a29275834b438f" /></Relationships>
</file>