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73e67c1da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3bec2206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Schist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b219ccb2e4c3a" /><Relationship Type="http://schemas.openxmlformats.org/officeDocument/2006/relationships/numbering" Target="/word/numbering.xml" Id="R8ad84668b26b43c4" /><Relationship Type="http://schemas.openxmlformats.org/officeDocument/2006/relationships/settings" Target="/word/settings.xml" Id="Rd4da080c93524a13" /><Relationship Type="http://schemas.openxmlformats.org/officeDocument/2006/relationships/image" Target="/word/media/97284a7f-a9a1-4ba6-9cbd-08fb5b97b59d.png" Id="R7f13bec220654929" /></Relationships>
</file>