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90257a2b1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f68263cc3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Sebastopol,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45e3165cf4f57" /><Relationship Type="http://schemas.openxmlformats.org/officeDocument/2006/relationships/numbering" Target="/word/numbering.xml" Id="R9c9d5cb5849e41ff" /><Relationship Type="http://schemas.openxmlformats.org/officeDocument/2006/relationships/settings" Target="/word/settings.xml" Id="Rbddaa88b5afb42a8" /><Relationship Type="http://schemas.openxmlformats.org/officeDocument/2006/relationships/image" Target="/word/media/39d0c0e9-ab8b-481c-9c78-42f9db279b6c.png" Id="Rc19f68263cc3441b" /></Relationships>
</file>