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8cb50423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602c3a9b9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Second Falls,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ee61dfd864b30" /><Relationship Type="http://schemas.openxmlformats.org/officeDocument/2006/relationships/numbering" Target="/word/numbering.xml" Id="R8826f64414dc4ae7" /><Relationship Type="http://schemas.openxmlformats.org/officeDocument/2006/relationships/settings" Target="/word/settings.xml" Id="R0ff28eca19c14855" /><Relationship Type="http://schemas.openxmlformats.org/officeDocument/2006/relationships/image" Target="/word/media/d857535a-9e31-4405-902b-554fe5cf502d.png" Id="Rf1e602c3a9b944fd" /></Relationships>
</file>