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afaed637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dcdca4318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7293d454f4f5b" /><Relationship Type="http://schemas.openxmlformats.org/officeDocument/2006/relationships/numbering" Target="/word/numbering.xml" Id="Rd7f4b6e8ee0d42d2" /><Relationship Type="http://schemas.openxmlformats.org/officeDocument/2006/relationships/settings" Target="/word/settings.xml" Id="Rf55f2bdbba0b491f" /><Relationship Type="http://schemas.openxmlformats.org/officeDocument/2006/relationships/image" Target="/word/media/13f53de5-98b5-4316-a69c-e07699c3de2e.png" Id="R321dcdca43184e92" /></Relationships>
</file>