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9a086207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9fe51a10c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e1b83c404515" /><Relationship Type="http://schemas.openxmlformats.org/officeDocument/2006/relationships/numbering" Target="/word/numbering.xml" Id="R1a3ff9e4711c41ae" /><Relationship Type="http://schemas.openxmlformats.org/officeDocument/2006/relationships/settings" Target="/word/settings.xml" Id="R326bffe64ebc4bce" /><Relationship Type="http://schemas.openxmlformats.org/officeDocument/2006/relationships/image" Target="/word/media/2bbd0d2a-6833-423f-bf8c-ad2306c25dce.png" Id="Rbb59fe51a10c4bf5" /></Relationships>
</file>