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fe01f2c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4933f12e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Sheerway,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1c1df0ea4395" /><Relationship Type="http://schemas.openxmlformats.org/officeDocument/2006/relationships/numbering" Target="/word/numbering.xml" Id="R9b9c7e6839d84264" /><Relationship Type="http://schemas.openxmlformats.org/officeDocument/2006/relationships/settings" Target="/word/settings.xml" Id="R225f188be78948d5" /><Relationship Type="http://schemas.openxmlformats.org/officeDocument/2006/relationships/image" Target="/word/media/f15cd0b7-81d3-483d-bf9a-6c86ec1b85a3.png" Id="R9124933f12e9442a" /></Relationships>
</file>