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d3dd6f40f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dcfa64eb0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Shonts,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1f90402674b8d" /><Relationship Type="http://schemas.openxmlformats.org/officeDocument/2006/relationships/numbering" Target="/word/numbering.xml" Id="R34be7392a48c4e61" /><Relationship Type="http://schemas.openxmlformats.org/officeDocument/2006/relationships/settings" Target="/word/settings.xml" Id="R10f26df7317c42ec" /><Relationship Type="http://schemas.openxmlformats.org/officeDocument/2006/relationships/image" Target="/word/media/3fe2a19c-78e4-4e17-a780-108d1350ef67.png" Id="Rdccdcfa64eb04c8a" /></Relationships>
</file>