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421252c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24ff573e7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Shouldice,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962fe86d49f4" /><Relationship Type="http://schemas.openxmlformats.org/officeDocument/2006/relationships/numbering" Target="/word/numbering.xml" Id="R8598fff0211b49ea" /><Relationship Type="http://schemas.openxmlformats.org/officeDocument/2006/relationships/settings" Target="/word/settings.xml" Id="R2945c2e0e9744d73" /><Relationship Type="http://schemas.openxmlformats.org/officeDocument/2006/relationships/image" Target="/word/media/ec02633d-2051-4366-872b-68eac9ce5011.png" Id="R20f24ff573e74df7" /></Relationships>
</file>