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f401bacf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91afe7b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0e3b732924573" /><Relationship Type="http://schemas.openxmlformats.org/officeDocument/2006/relationships/numbering" Target="/word/numbering.xml" Id="R5c125ac093bc4518" /><Relationship Type="http://schemas.openxmlformats.org/officeDocument/2006/relationships/settings" Target="/word/settings.xml" Id="R955689b712924687" /><Relationship Type="http://schemas.openxmlformats.org/officeDocument/2006/relationships/image" Target="/word/media/8c2561f4-d19b-430b-a059-de9b00d64302.png" Id="Rb88d91afe7b4404a" /></Relationships>
</file>