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b98af1cf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7c61f755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Situqqaaluk,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3a9f23c1f4ae8" /><Relationship Type="http://schemas.openxmlformats.org/officeDocument/2006/relationships/numbering" Target="/word/numbering.xml" Id="R5a0cc2ebbe6c48e1" /><Relationship Type="http://schemas.openxmlformats.org/officeDocument/2006/relationships/settings" Target="/word/settings.xml" Id="Re554776a0aa34641" /><Relationship Type="http://schemas.openxmlformats.org/officeDocument/2006/relationships/image" Target="/word/media/3d96d846-ea05-49e6-b479-421187cf9f2e.png" Id="R7607c61f755b4494" /></Relationships>
</file>