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cb95dcd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fbfbd00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Sluice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b811f3114744" /><Relationship Type="http://schemas.openxmlformats.org/officeDocument/2006/relationships/numbering" Target="/word/numbering.xml" Id="R7cfe3be2902d4215" /><Relationship Type="http://schemas.openxmlformats.org/officeDocument/2006/relationships/settings" Target="/word/settings.xml" Id="R960e216b40674c25" /><Relationship Type="http://schemas.openxmlformats.org/officeDocument/2006/relationships/image" Target="/word/media/54de1298-cfec-402d-98ff-98068e99cb96.png" Id="R3febfbfbd0074cdd" /></Relationships>
</file>