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30741fe99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6fce8b22e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3fe2060ef4399" /><Relationship Type="http://schemas.openxmlformats.org/officeDocument/2006/relationships/numbering" Target="/word/numbering.xml" Id="Rc4aed2a6138243c2" /><Relationship Type="http://schemas.openxmlformats.org/officeDocument/2006/relationships/settings" Target="/word/settings.xml" Id="Re6c9cd24f61445e6" /><Relationship Type="http://schemas.openxmlformats.org/officeDocument/2006/relationships/image" Target="/word/media/582d7ba7-71f3-4239-b290-a833c9af28c5.png" Id="Rd146fce8b22e4bd6" /></Relationships>
</file>