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1824f0dcf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f94a7b97a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Smoky 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5e342fd4496a" /><Relationship Type="http://schemas.openxmlformats.org/officeDocument/2006/relationships/numbering" Target="/word/numbering.xml" Id="Ra6d07443e7574964" /><Relationship Type="http://schemas.openxmlformats.org/officeDocument/2006/relationships/settings" Target="/word/settings.xml" Id="R49d93f308eaa4270" /><Relationship Type="http://schemas.openxmlformats.org/officeDocument/2006/relationships/image" Target="/word/media/cc1e55fd-dd2d-4336-b60b-27792b6f1e2b.png" Id="Rb3af94a7b97a4368" /></Relationships>
</file>