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70b563049541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c56d072406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Barnston,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beaf086d84aea" /><Relationship Type="http://schemas.openxmlformats.org/officeDocument/2006/relationships/numbering" Target="/word/numbering.xml" Id="Rd130aa3d6912489e" /><Relationship Type="http://schemas.openxmlformats.org/officeDocument/2006/relationships/settings" Target="/word/settings.xml" Id="Rc229ec30e6fa4ded" /><Relationship Type="http://schemas.openxmlformats.org/officeDocument/2006/relationships/image" Target="/word/media/d859cc1a-6191-45cd-844e-9c7c606a7ee6.png" Id="Refc56d0724064dba" /></Relationships>
</file>