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1c1bfc83f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ed2252fd1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Branch,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56904c0854395" /><Relationship Type="http://schemas.openxmlformats.org/officeDocument/2006/relationships/numbering" Target="/word/numbering.xml" Id="Rcebdb9ea7fca45ae" /><Relationship Type="http://schemas.openxmlformats.org/officeDocument/2006/relationships/settings" Target="/word/settings.xml" Id="Re181784186ee4b26" /><Relationship Type="http://schemas.openxmlformats.org/officeDocument/2006/relationships/image" Target="/word/media/6a7c94c1-a2fd-4e91-8c4a-1b79c0f7384e.png" Id="R6ebed2252fd14960" /></Relationships>
</file>