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37982da89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e1ef6e110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Esk,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d511d4624a70" /><Relationship Type="http://schemas.openxmlformats.org/officeDocument/2006/relationships/numbering" Target="/word/numbering.xml" Id="R153160dd85724457" /><Relationship Type="http://schemas.openxmlformats.org/officeDocument/2006/relationships/settings" Target="/word/settings.xml" Id="R870fa776f62f4c49" /><Relationship Type="http://schemas.openxmlformats.org/officeDocument/2006/relationships/image" Target="/word/media/1b1466f5-77e7-4a44-bc79-1a969cb0cca5.png" Id="Rd4de1ef6e1104b4e" /></Relationships>
</file>