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0001fd0f5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eb80f6616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Flats,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1f9e84d6c4b13" /><Relationship Type="http://schemas.openxmlformats.org/officeDocument/2006/relationships/numbering" Target="/word/numbering.xml" Id="R529eb0d74fdc47f7" /><Relationship Type="http://schemas.openxmlformats.org/officeDocument/2006/relationships/settings" Target="/word/settings.xml" Id="R91bf31dbfc3e4b75" /><Relationship Type="http://schemas.openxmlformats.org/officeDocument/2006/relationships/image" Target="/word/media/9b2585b9-b280-4268-ac16-909f1254b8c0.png" Id="R41aeb80f661644e0" /></Relationships>
</file>