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adffec72a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b4a07fcbe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Gloucester,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26333b108416d" /><Relationship Type="http://schemas.openxmlformats.org/officeDocument/2006/relationships/numbering" Target="/word/numbering.xml" Id="R38211eda4cac41a8" /><Relationship Type="http://schemas.openxmlformats.org/officeDocument/2006/relationships/settings" Target="/word/settings.xml" Id="Rc7a8c0644f6a4adb" /><Relationship Type="http://schemas.openxmlformats.org/officeDocument/2006/relationships/image" Target="/word/media/a7af76c0-96f8-4295-8d29-e12fd4625dbe.png" Id="R277b4a07fcbe45ba" /></Relationships>
</file>