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c826eac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e376aa4e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Road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6e099d094fb8" /><Relationship Type="http://schemas.openxmlformats.org/officeDocument/2006/relationships/numbering" Target="/word/numbering.xml" Id="Rc3efc74ab08f492d" /><Relationship Type="http://schemas.openxmlformats.org/officeDocument/2006/relationships/settings" Target="/word/settings.xml" Id="Ra0bf86a37244418d" /><Relationship Type="http://schemas.openxmlformats.org/officeDocument/2006/relationships/image" Target="/word/media/90d19993-e8a7-4142-bf0d-20f9cee88153.png" Id="R17fe376aa4e64a8f" /></Relationships>
</file>