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bc8a6e05b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d7b566b6c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Spaffordton,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db623f309414f" /><Relationship Type="http://schemas.openxmlformats.org/officeDocument/2006/relationships/numbering" Target="/word/numbering.xml" Id="R23667c4145b6469f" /><Relationship Type="http://schemas.openxmlformats.org/officeDocument/2006/relationships/settings" Target="/word/settings.xml" Id="Rbdcf0555d8294706" /><Relationship Type="http://schemas.openxmlformats.org/officeDocument/2006/relationships/image" Target="/word/media/c91d3d72-bf5b-40c4-985a-a77d1d926166.png" Id="R266d7b566b6c48eb" /></Relationships>
</file>